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103D2" w14:textId="77777777" w:rsidR="00652203" w:rsidRPr="00EE1B34" w:rsidRDefault="00125686" w:rsidP="00652203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B02E10" wp14:editId="3FE3FC2C">
                <wp:simplePos x="0" y="0"/>
                <wp:positionH relativeFrom="column">
                  <wp:posOffset>4586605</wp:posOffset>
                </wp:positionH>
                <wp:positionV relativeFrom="paragraph">
                  <wp:posOffset>-607964</wp:posOffset>
                </wp:positionV>
                <wp:extent cx="1758315" cy="1088430"/>
                <wp:effectExtent l="0" t="0" r="0" b="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108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14851" w14:textId="77777777" w:rsidR="00652203" w:rsidRDefault="00125686" w:rsidP="00652203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D660383" wp14:editId="7DA1B02C">
                                  <wp:extent cx="1465621" cy="980682"/>
                                  <wp:effectExtent l="0" t="0" r="1270" b="0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3559" cy="9859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02E1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7.85pt;width:138.45pt;height:85.7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" filled="f" stroked="f">
                <v:textbox>
                  <w:txbxContent>
                    <w:p w14:paraId="5DB14851" w14:textId="77777777" w:rsidR="00652203" w:rsidRDefault="00125686" w:rsidP="00652203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D660383" wp14:editId="7DA1B02C">
                            <wp:extent cx="1465621" cy="980682"/>
                            <wp:effectExtent l="0" t="0" r="1270" b="0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3559" cy="9859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52203">
        <w:rPr>
          <w:rFonts w:ascii="Calibri" w:hAnsi="Calibr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DFC7A" wp14:editId="52DB9BA7">
                <wp:simplePos x="0" y="0"/>
                <wp:positionH relativeFrom="column">
                  <wp:posOffset>-19050</wp:posOffset>
                </wp:positionH>
                <wp:positionV relativeFrom="paragraph">
                  <wp:posOffset>-504825</wp:posOffset>
                </wp:positionV>
                <wp:extent cx="6421120" cy="942975"/>
                <wp:effectExtent l="0" t="0" r="17780" b="2857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942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rect id="Rektangel 1" style="position:absolute;margin-left:-1.5pt;margin-top:-39.75pt;width:505.6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4E614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"/>
            </w:pict>
          </mc:Fallback>
        </mc:AlternateContent>
      </w:r>
      <w:r w:rsidR="00652203">
        <w:rPr>
          <w:rFonts w:ascii="Calibri" w:hAnsi="Calibr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F2C82" wp14:editId="6B8B6512">
                <wp:simplePos x="0" y="0"/>
                <wp:positionH relativeFrom="column">
                  <wp:posOffset>-83820</wp:posOffset>
                </wp:positionH>
                <wp:positionV relativeFrom="paragraph">
                  <wp:posOffset>-609600</wp:posOffset>
                </wp:positionV>
                <wp:extent cx="4671060" cy="658495"/>
                <wp:effectExtent l="0" t="0" r="0" b="127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1060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89EF1" w14:textId="77777777" w:rsidR="00652203" w:rsidRPr="009C0B8E" w:rsidRDefault="00652203" w:rsidP="00652203">
                            <w:pPr>
                              <w:jc w:val="left"/>
                              <w:rPr>
                                <w:rFonts w:ascii="Calibri" w:hAnsi="Calibri"/>
                                <w:sz w:val="68"/>
                                <w:szCs w:val="68"/>
                              </w:rPr>
                            </w:pPr>
                            <w:r w:rsidRPr="009C0B8E">
                              <w:rPr>
                                <w:rFonts w:ascii="Calibri" w:hAnsi="Calibri"/>
                                <w:sz w:val="68"/>
                                <w:szCs w:val="68"/>
                              </w:rPr>
                              <w:t xml:space="preserve">Invitation à </w:t>
                            </w:r>
                            <w:r w:rsidRPr="009C0B8E">
                              <w:rPr>
                                <w:rFonts w:ascii="Calibri" w:hAnsi="Calibri"/>
                                <w:sz w:val="72"/>
                                <w:szCs w:val="72"/>
                              </w:rPr>
                              <w:t>soumissionner</w:t>
                            </w: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</w:rPr>
                              <w:t xml:space="preserve"> (IAS)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EF2C82" id="_x0000_s1027" type="#_x0000_t202" style="position:absolute;left:0;text-align:left;margin-left:-6.6pt;margin-top:-48pt;width:367.8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" filled="f" stroked="f">
                <v:textbox style="mso-fit-shape-to-text:t">
                  <w:txbxContent>
                    <w:p w14:paraId="54D89EF1" w14:textId="77777777" w:rsidR="00652203" w:rsidRPr="009C0B8E" w:rsidRDefault="00652203" w:rsidP="00652203">
                      <w:pPr>
                        <w:jc w:val="left"/>
                        <w:rPr>
                          <w:rFonts w:ascii="Calibri" w:hAnsi="Calibri"/>
                          <w:sz w:val="68"/>
                          <w:szCs w:val="68"/>
                        </w:rPr>
                      </w:pPr>
                      <w:r w:rsidRPr="009C0B8E">
                        <w:rPr>
                          <w:rFonts w:ascii="Calibri" w:hAnsi="Calibri"/>
                          <w:sz w:val="68"/>
                          <w:szCs w:val="68"/>
                        </w:rPr>
                        <w:t xml:space="preserve">Invitation à </w:t>
                      </w:r>
                      <w:r w:rsidRPr="009C0B8E">
                        <w:rPr>
                          <w:rFonts w:ascii="Calibri" w:hAnsi="Calibri"/>
                          <w:sz w:val="72"/>
                          <w:szCs w:val="72"/>
                        </w:rPr>
                        <w:t>soumissionner</w:t>
                      </w:r>
                      <w:r>
                        <w:rPr>
                          <w:rFonts w:ascii="Calibri" w:hAnsi="Calibri"/>
                          <w:sz w:val="72"/>
                          <w:szCs w:val="72"/>
                        </w:rPr>
                        <w:t xml:space="preserve"> (IAS)</w:t>
                      </w:r>
                    </w:p>
                  </w:txbxContent>
                </v:textbox>
              </v:shape>
            </w:pict>
          </mc:Fallback>
        </mc:AlternateContent>
      </w:r>
    </w:p>
    <w:p w14:paraId="3EDC7C9C" w14:textId="77777777" w:rsidR="00652203" w:rsidRPr="00EE1B34" w:rsidRDefault="00652203" w:rsidP="00652203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BA54709" w14:textId="77777777" w:rsidR="00652203" w:rsidRPr="00EE1B34" w:rsidRDefault="00652203" w:rsidP="00652203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EA3005A" w14:textId="77777777" w:rsidR="00652203" w:rsidRPr="00EE1B34" w:rsidRDefault="00652203" w:rsidP="00652203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E5185F7" w14:textId="77777777" w:rsidR="00652203" w:rsidRDefault="00652203" w:rsidP="00652203">
      <w:pPr>
        <w:shd w:val="clear" w:color="auto" w:fill="FFFFFF"/>
        <w:rPr>
          <w:rFonts w:ascii="Calibri" w:hAnsi="Calibri"/>
          <w:color w:val="222222"/>
          <w:szCs w:val="22"/>
        </w:rPr>
      </w:pPr>
    </w:p>
    <w:p w14:paraId="288D2594" w14:textId="2984D8A8" w:rsidR="00652203" w:rsidRPr="002A435A" w:rsidRDefault="00652203" w:rsidP="00652203">
      <w:pPr>
        <w:shd w:val="clear" w:color="auto" w:fill="FFFFFF"/>
        <w:rPr>
          <w:rFonts w:ascii="Arial" w:hAnsi="Arial" w:cs="Arial"/>
          <w:color w:val="222222"/>
        </w:rPr>
      </w:pPr>
      <w:r w:rsidRPr="002A435A">
        <w:rPr>
          <w:rFonts w:ascii="Arial" w:hAnsi="Arial" w:cs="Arial"/>
        </w:rPr>
        <w:t xml:space="preserve">Le Conseil Danois pour les Réfugiés dont le bureau </w:t>
      </w:r>
      <w:r w:rsidR="004B79C1">
        <w:rPr>
          <w:rFonts w:ascii="Arial" w:hAnsi="Arial" w:cs="Arial"/>
        </w:rPr>
        <w:t>de Coordination</w:t>
      </w:r>
      <w:r w:rsidR="00AC5BC7">
        <w:rPr>
          <w:rFonts w:ascii="Arial" w:hAnsi="Arial" w:cs="Arial"/>
        </w:rPr>
        <w:t xml:space="preserve"> </w:t>
      </w:r>
      <w:r w:rsidRPr="002A435A">
        <w:rPr>
          <w:rFonts w:ascii="Arial" w:hAnsi="Arial" w:cs="Arial"/>
        </w:rPr>
        <w:t xml:space="preserve">est basé à </w:t>
      </w:r>
      <w:r w:rsidR="004B79C1">
        <w:rPr>
          <w:rFonts w:ascii="Arial" w:hAnsi="Arial" w:cs="Arial"/>
        </w:rPr>
        <w:t xml:space="preserve">Ouagadougou, </w:t>
      </w:r>
      <w:r w:rsidR="00AC5BC7">
        <w:rPr>
          <w:rFonts w:ascii="Arial" w:hAnsi="Arial" w:cs="Arial"/>
        </w:rPr>
        <w:t>S</w:t>
      </w:r>
      <w:r w:rsidRPr="002A435A">
        <w:rPr>
          <w:rFonts w:ascii="Arial" w:hAnsi="Arial" w:cs="Arial"/>
        </w:rPr>
        <w:t xml:space="preserve">ecteur </w:t>
      </w:r>
      <w:r w:rsidR="004B79C1">
        <w:rPr>
          <w:rFonts w:ascii="Arial" w:hAnsi="Arial" w:cs="Arial"/>
        </w:rPr>
        <w:t>22</w:t>
      </w:r>
      <w:r w:rsidRPr="002A435A">
        <w:rPr>
          <w:rFonts w:ascii="Arial" w:hAnsi="Arial" w:cs="Arial"/>
        </w:rPr>
        <w:t>,</w:t>
      </w:r>
      <w:r w:rsidR="004B79C1">
        <w:rPr>
          <w:rFonts w:ascii="Arial" w:hAnsi="Arial" w:cs="Arial"/>
        </w:rPr>
        <w:t xml:space="preserve"> Zone du Bois, </w:t>
      </w:r>
      <w:r w:rsidR="00474C28">
        <w:rPr>
          <w:rFonts w:ascii="Arial" w:hAnsi="Arial" w:cs="Arial"/>
        </w:rPr>
        <w:t>Avenue de la Croix Rouge</w:t>
      </w:r>
      <w:r w:rsidR="004B79C1">
        <w:rPr>
          <w:rFonts w:ascii="Arial" w:hAnsi="Arial" w:cs="Arial"/>
        </w:rPr>
        <w:t>,</w:t>
      </w:r>
      <w:r w:rsidRPr="002A435A">
        <w:rPr>
          <w:rFonts w:ascii="Arial" w:hAnsi="Arial" w:cs="Arial"/>
        </w:rPr>
        <w:t xml:space="preserve"> </w:t>
      </w:r>
      <w:r w:rsidR="00897093" w:rsidRPr="002A435A">
        <w:rPr>
          <w:rFonts w:ascii="Arial" w:hAnsi="Arial" w:cs="Arial"/>
        </w:rPr>
        <w:t>Tel :</w:t>
      </w:r>
      <w:r w:rsidRPr="002A435A">
        <w:rPr>
          <w:rFonts w:ascii="Arial" w:hAnsi="Arial" w:cs="Arial"/>
        </w:rPr>
        <w:t xml:space="preserve"> </w:t>
      </w:r>
      <w:r w:rsidR="004B79C1" w:rsidRPr="004B79C1">
        <w:rPr>
          <w:rFonts w:ascii="Arial" w:hAnsi="Arial" w:cs="Arial"/>
        </w:rPr>
        <w:t>+226 7</w:t>
      </w:r>
      <w:r w:rsidR="00474C28">
        <w:rPr>
          <w:rFonts w:ascii="Arial" w:hAnsi="Arial" w:cs="Arial"/>
        </w:rPr>
        <w:t>7</w:t>
      </w:r>
      <w:r w:rsidR="004B79C1" w:rsidRPr="004B79C1">
        <w:rPr>
          <w:rFonts w:ascii="Arial" w:hAnsi="Arial" w:cs="Arial"/>
        </w:rPr>
        <w:t xml:space="preserve"> </w:t>
      </w:r>
      <w:r w:rsidR="00474C28">
        <w:rPr>
          <w:rFonts w:ascii="Arial" w:hAnsi="Arial" w:cs="Arial"/>
        </w:rPr>
        <w:t>76</w:t>
      </w:r>
      <w:r w:rsidR="004B79C1" w:rsidRPr="004B79C1">
        <w:rPr>
          <w:rFonts w:ascii="Arial" w:hAnsi="Arial" w:cs="Arial"/>
        </w:rPr>
        <w:t xml:space="preserve"> 3</w:t>
      </w:r>
      <w:r w:rsidR="00474C28">
        <w:rPr>
          <w:rFonts w:ascii="Arial" w:hAnsi="Arial" w:cs="Arial"/>
        </w:rPr>
        <w:t>6</w:t>
      </w:r>
      <w:r w:rsidR="004B79C1" w:rsidRPr="004B79C1">
        <w:rPr>
          <w:rFonts w:ascii="Arial" w:hAnsi="Arial" w:cs="Arial"/>
        </w:rPr>
        <w:t xml:space="preserve"> </w:t>
      </w:r>
      <w:r w:rsidR="00474C28">
        <w:rPr>
          <w:rFonts w:ascii="Arial" w:hAnsi="Arial" w:cs="Arial"/>
        </w:rPr>
        <w:t>69</w:t>
      </w:r>
    </w:p>
    <w:p w14:paraId="49E7783B" w14:textId="77777777" w:rsidR="00652203" w:rsidRPr="003D54C3" w:rsidRDefault="00652203" w:rsidP="00652203">
      <w:pPr>
        <w:shd w:val="clear" w:color="auto" w:fill="FFFFFF"/>
        <w:rPr>
          <w:rFonts w:ascii="Arial" w:hAnsi="Arial" w:cs="Arial"/>
          <w:color w:val="222222"/>
        </w:rPr>
      </w:pPr>
    </w:p>
    <w:p w14:paraId="4FFC44A0" w14:textId="124E4BBD" w:rsidR="00652203" w:rsidRDefault="00652203" w:rsidP="1BB76F91">
      <w:pPr>
        <w:shd w:val="clear" w:color="auto" w:fill="FFFFFF" w:themeFill="background1"/>
        <w:rPr>
          <w:rFonts w:ascii="Arial" w:hAnsi="Arial" w:cs="Arial"/>
        </w:rPr>
      </w:pPr>
      <w:r w:rsidRPr="1BB76F91">
        <w:rPr>
          <w:rFonts w:ascii="Arial" w:hAnsi="Arial" w:cs="Arial"/>
        </w:rPr>
        <w:t xml:space="preserve">Date le </w:t>
      </w:r>
      <w:r w:rsidR="4F6BCE27" w:rsidRPr="1BB76F91">
        <w:rPr>
          <w:rFonts w:ascii="Arial" w:hAnsi="Arial" w:cs="Arial"/>
        </w:rPr>
        <w:t>0</w:t>
      </w:r>
      <w:r w:rsidR="0014505F">
        <w:rPr>
          <w:rFonts w:ascii="Arial" w:hAnsi="Arial" w:cs="Arial"/>
        </w:rPr>
        <w:t>5</w:t>
      </w:r>
      <w:r w:rsidR="00FF66FF" w:rsidRPr="1BB76F91">
        <w:rPr>
          <w:rFonts w:ascii="Arial" w:hAnsi="Arial" w:cs="Arial"/>
        </w:rPr>
        <w:t>/</w:t>
      </w:r>
      <w:r w:rsidR="15589F20" w:rsidRPr="1BB76F91">
        <w:rPr>
          <w:rFonts w:ascii="Arial" w:hAnsi="Arial" w:cs="Arial"/>
        </w:rPr>
        <w:t>12</w:t>
      </w:r>
      <w:r w:rsidR="00FF66FF" w:rsidRPr="1BB76F91">
        <w:rPr>
          <w:rFonts w:ascii="Arial" w:hAnsi="Arial" w:cs="Arial"/>
        </w:rPr>
        <w:t>/202</w:t>
      </w:r>
      <w:r w:rsidR="00474C28" w:rsidRPr="1BB76F91">
        <w:rPr>
          <w:rFonts w:ascii="Arial" w:hAnsi="Arial" w:cs="Arial"/>
        </w:rPr>
        <w:t>2</w:t>
      </w:r>
    </w:p>
    <w:p w14:paraId="1BE19C1F" w14:textId="77777777" w:rsidR="00652203" w:rsidRPr="00E65363" w:rsidRDefault="00652203" w:rsidP="00652203">
      <w:pPr>
        <w:shd w:val="clear" w:color="auto" w:fill="FFFFFF"/>
        <w:rPr>
          <w:rFonts w:ascii="Arial" w:hAnsi="Arial" w:cs="Arial"/>
        </w:rPr>
      </w:pPr>
    </w:p>
    <w:p w14:paraId="392F1D9D" w14:textId="77777777" w:rsidR="00652203" w:rsidRDefault="00652203" w:rsidP="00652203">
      <w:pPr>
        <w:shd w:val="clear" w:color="auto" w:fill="FFFFFF"/>
        <w:rPr>
          <w:rFonts w:ascii="Arial" w:hAnsi="Arial" w:cs="Arial"/>
          <w:color w:val="222222"/>
        </w:rPr>
      </w:pPr>
      <w:r w:rsidRPr="002A435A">
        <w:rPr>
          <w:rFonts w:ascii="Arial" w:hAnsi="Arial" w:cs="Arial"/>
          <w:color w:val="222222"/>
        </w:rPr>
        <w:t xml:space="preserve">À : </w:t>
      </w:r>
      <w:r>
        <w:rPr>
          <w:rFonts w:ascii="Arial" w:hAnsi="Arial" w:cs="Arial"/>
          <w:color w:val="222222"/>
        </w:rPr>
        <w:t>l’intention</w:t>
      </w:r>
      <w:r>
        <w:rPr>
          <w:rFonts w:ascii="Arial" w:hAnsi="Arial" w:cs="Arial"/>
          <w:color w:val="FF0000"/>
        </w:rPr>
        <w:t xml:space="preserve"> </w:t>
      </w:r>
      <w:r w:rsidRPr="004F58B5">
        <w:rPr>
          <w:rFonts w:ascii="Arial" w:hAnsi="Arial" w:cs="Arial"/>
          <w:color w:val="222222"/>
        </w:rPr>
        <w:t>des Responsables d’entreprises</w:t>
      </w:r>
    </w:p>
    <w:p w14:paraId="5F8FED65" w14:textId="77777777" w:rsidR="00652203" w:rsidRPr="002A435A" w:rsidRDefault="00652203" w:rsidP="00652203">
      <w:pPr>
        <w:shd w:val="clear" w:color="auto" w:fill="FFFFFF"/>
        <w:rPr>
          <w:rFonts w:ascii="Arial" w:hAnsi="Arial" w:cs="Arial"/>
          <w:color w:val="222222"/>
        </w:rPr>
      </w:pPr>
    </w:p>
    <w:p w14:paraId="2F9321F8" w14:textId="1566DCB8" w:rsidR="00652203" w:rsidRPr="009C0B8E" w:rsidRDefault="00652203" w:rsidP="00652203">
      <w:pPr>
        <w:shd w:val="clear" w:color="auto" w:fill="FFFFFF"/>
        <w:rPr>
          <w:rFonts w:ascii="Calibri" w:hAnsi="Calibri" w:cs="Arial"/>
          <w:color w:val="222222"/>
          <w:szCs w:val="22"/>
        </w:rPr>
      </w:pPr>
      <w:r w:rsidRPr="002A435A">
        <w:rPr>
          <w:rFonts w:ascii="Arial" w:hAnsi="Arial" w:cs="Arial"/>
          <w:b/>
          <w:color w:val="222222"/>
        </w:rPr>
        <w:t xml:space="preserve">Invitation à soumissionner no. : </w:t>
      </w:r>
      <w:r w:rsidR="004B79C1">
        <w:rPr>
          <w:rFonts w:ascii="Arial" w:hAnsi="Arial" w:cs="Arial"/>
          <w:b/>
          <w:color w:val="222222"/>
        </w:rPr>
        <w:t>IAS-</w:t>
      </w:r>
      <w:r w:rsidR="00FB3788">
        <w:rPr>
          <w:rFonts w:ascii="Arial" w:hAnsi="Arial" w:cs="Arial"/>
          <w:b/>
          <w:bCs/>
        </w:rPr>
        <w:t>BFA</w:t>
      </w:r>
      <w:r w:rsidR="004B79C1">
        <w:rPr>
          <w:rFonts w:ascii="Arial" w:hAnsi="Arial" w:cs="Arial"/>
          <w:b/>
          <w:bCs/>
        </w:rPr>
        <w:t>-OUA-202</w:t>
      </w:r>
      <w:r w:rsidR="00474C28">
        <w:rPr>
          <w:rFonts w:ascii="Arial" w:hAnsi="Arial" w:cs="Arial"/>
          <w:b/>
          <w:bCs/>
        </w:rPr>
        <w:t>2</w:t>
      </w:r>
      <w:r w:rsidR="00FB3788">
        <w:rPr>
          <w:rFonts w:ascii="Arial" w:hAnsi="Arial" w:cs="Arial"/>
          <w:b/>
          <w:bCs/>
        </w:rPr>
        <w:t>-</w:t>
      </w:r>
      <w:r w:rsidR="004B79C1">
        <w:rPr>
          <w:rFonts w:ascii="Arial" w:hAnsi="Arial" w:cs="Arial"/>
          <w:b/>
          <w:bCs/>
        </w:rPr>
        <w:t>0</w:t>
      </w:r>
      <w:r w:rsidR="00474C28">
        <w:rPr>
          <w:rFonts w:ascii="Arial" w:hAnsi="Arial" w:cs="Arial"/>
          <w:b/>
          <w:bCs/>
        </w:rPr>
        <w:t>03</w:t>
      </w:r>
    </w:p>
    <w:p w14:paraId="3A8AFE9C" w14:textId="77777777" w:rsidR="00652203" w:rsidRPr="009C0B8E" w:rsidRDefault="00652203" w:rsidP="00652203">
      <w:pPr>
        <w:rPr>
          <w:rFonts w:ascii="Calibri" w:hAnsi="Calibri" w:cs="Arial"/>
          <w:b/>
          <w:color w:val="222222"/>
          <w:szCs w:val="22"/>
        </w:rPr>
      </w:pPr>
    </w:p>
    <w:p w14:paraId="01568682" w14:textId="77777777" w:rsidR="00652203" w:rsidRPr="00FB3788" w:rsidRDefault="00652203" w:rsidP="00652203">
      <w:pPr>
        <w:rPr>
          <w:rFonts w:ascii="Arial" w:hAnsi="Arial" w:cs="Arial"/>
          <w:color w:val="222222"/>
          <w:szCs w:val="22"/>
        </w:rPr>
      </w:pPr>
      <w:r w:rsidRPr="00FB3788">
        <w:rPr>
          <w:rFonts w:ascii="Arial" w:hAnsi="Arial" w:cs="Arial"/>
          <w:color w:val="222222"/>
          <w:szCs w:val="22"/>
        </w:rPr>
        <w:t>Chère Madame, Monsieur,</w:t>
      </w:r>
    </w:p>
    <w:p w14:paraId="6F72E8EA" w14:textId="77777777" w:rsidR="00652203" w:rsidRDefault="00652203" w:rsidP="00652203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65E41FC" w14:textId="77777777" w:rsidR="00652203" w:rsidRDefault="00652203" w:rsidP="00652203">
      <w:pPr>
        <w:rPr>
          <w:rFonts w:ascii="Arial" w:hAnsi="Arial" w:cs="Arial"/>
        </w:rPr>
      </w:pPr>
      <w:r w:rsidRPr="00476B32">
        <w:rPr>
          <w:rFonts w:ascii="Arial" w:hAnsi="Arial" w:cs="Arial"/>
        </w:rPr>
        <w:t xml:space="preserve">Le Conseil danois pour les réfugiés (DRC) dans le cadre de </w:t>
      </w:r>
      <w:r w:rsidR="00FB3788">
        <w:rPr>
          <w:rFonts w:ascii="Arial" w:hAnsi="Arial" w:cs="Arial"/>
        </w:rPr>
        <w:t>s</w:t>
      </w:r>
      <w:r w:rsidRPr="00476B32">
        <w:rPr>
          <w:rFonts w:ascii="Arial" w:hAnsi="Arial" w:cs="Arial"/>
        </w:rPr>
        <w:t>es programmes</w:t>
      </w:r>
      <w:r w:rsidR="004B79C1">
        <w:rPr>
          <w:rFonts w:ascii="Arial" w:hAnsi="Arial" w:cs="Arial"/>
        </w:rPr>
        <w:t xml:space="preserve"> d’urgence</w:t>
      </w:r>
      <w:r w:rsidRPr="00476B32">
        <w:rPr>
          <w:rFonts w:ascii="Arial" w:hAnsi="Arial" w:cs="Arial"/>
        </w:rPr>
        <w:t xml:space="preserve"> au Burkina Faso souhaite mettre en place </w:t>
      </w:r>
      <w:r w:rsidR="00FB3788">
        <w:rPr>
          <w:rFonts w:ascii="Arial" w:hAnsi="Arial" w:cs="Arial"/>
        </w:rPr>
        <w:t>un</w:t>
      </w:r>
      <w:r w:rsidR="004B79C1">
        <w:rPr>
          <w:rFonts w:ascii="Arial" w:hAnsi="Arial" w:cs="Arial"/>
        </w:rPr>
        <w:t xml:space="preserve"> ou plusieurs</w:t>
      </w:r>
      <w:r w:rsidR="00FB3788">
        <w:rPr>
          <w:rFonts w:ascii="Arial" w:hAnsi="Arial" w:cs="Arial"/>
        </w:rPr>
        <w:t xml:space="preserve"> </w:t>
      </w:r>
      <w:r w:rsidR="004B79C1">
        <w:rPr>
          <w:rFonts w:ascii="Arial" w:hAnsi="Arial" w:cs="Arial"/>
        </w:rPr>
        <w:t>accords-cadres</w:t>
      </w:r>
      <w:r w:rsidRPr="00476B32">
        <w:rPr>
          <w:rFonts w:ascii="Arial" w:hAnsi="Arial" w:cs="Arial"/>
        </w:rPr>
        <w:t xml:space="preserve"> portant sur</w:t>
      </w:r>
      <w:r w:rsidR="00FB37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: </w:t>
      </w:r>
    </w:p>
    <w:p w14:paraId="091631FF" w14:textId="77777777" w:rsidR="00652203" w:rsidRDefault="00652203" w:rsidP="00652203">
      <w:pPr>
        <w:rPr>
          <w:rFonts w:ascii="Arial" w:hAnsi="Arial" w:cs="Arial"/>
        </w:rPr>
      </w:pPr>
    </w:p>
    <w:p w14:paraId="2B442D52" w14:textId="77777777" w:rsidR="00FF66FF" w:rsidRDefault="00FB3788" w:rsidP="00FF66FF">
      <w:pPr>
        <w:shd w:val="clear" w:color="auto" w:fill="FFFFFF"/>
        <w:ind w:left="360"/>
        <w:contextualSpacing/>
        <w:rPr>
          <w:rFonts w:ascii="Arial" w:hAnsi="Arial" w:cs="Arial"/>
          <w:b/>
          <w:bCs/>
        </w:rPr>
      </w:pPr>
      <w:r w:rsidRPr="00FB3788">
        <w:rPr>
          <w:rFonts w:ascii="Arial" w:hAnsi="Arial" w:cs="Arial"/>
          <w:b/>
          <w:bCs/>
        </w:rPr>
        <w:t xml:space="preserve">La </w:t>
      </w:r>
      <w:r w:rsidR="004B79C1">
        <w:rPr>
          <w:rFonts w:ascii="Arial" w:hAnsi="Arial" w:cs="Arial"/>
          <w:b/>
          <w:bCs/>
        </w:rPr>
        <w:t xml:space="preserve">livraison de </w:t>
      </w:r>
    </w:p>
    <w:p w14:paraId="12542803" w14:textId="103FE204" w:rsidR="00FF66FF" w:rsidRDefault="00FF66FF" w:rsidP="00FF66FF">
      <w:pPr>
        <w:shd w:val="clear" w:color="auto" w:fill="FFFFFF"/>
        <w:ind w:left="360"/>
        <w:contextualSpacing/>
        <w:rPr>
          <w:szCs w:val="22"/>
        </w:rPr>
      </w:pPr>
      <w:r>
        <w:rPr>
          <w:szCs w:val="22"/>
        </w:rPr>
        <w:t xml:space="preserve">Lot 1 : Matériel informatique </w:t>
      </w:r>
    </w:p>
    <w:p w14:paraId="418FC68B" w14:textId="77777777" w:rsidR="00FF66FF" w:rsidRDefault="00FF66FF" w:rsidP="00FF66FF">
      <w:pPr>
        <w:shd w:val="clear" w:color="auto" w:fill="FFFFFF"/>
        <w:ind w:left="360"/>
        <w:contextualSpacing/>
        <w:rPr>
          <w:szCs w:val="22"/>
        </w:rPr>
      </w:pPr>
      <w:r>
        <w:rPr>
          <w:szCs w:val="22"/>
        </w:rPr>
        <w:t xml:space="preserve">Lot 2 : matériel de communication </w:t>
      </w:r>
    </w:p>
    <w:p w14:paraId="3388C81F" w14:textId="43C098F7" w:rsidR="00652203" w:rsidRPr="00FB3788" w:rsidRDefault="00652203" w:rsidP="00652203">
      <w:pPr>
        <w:rPr>
          <w:rFonts w:ascii="Arial" w:hAnsi="Arial" w:cs="Arial"/>
          <w:b/>
          <w:bCs/>
          <w:color w:val="222222"/>
        </w:rPr>
      </w:pPr>
    </w:p>
    <w:p w14:paraId="217227DA" w14:textId="77777777" w:rsidR="00652203" w:rsidRDefault="00652203" w:rsidP="00652203">
      <w:pPr>
        <w:rPr>
          <w:rFonts w:ascii="Arial" w:hAnsi="Arial" w:cs="Arial"/>
          <w:color w:val="222222"/>
        </w:rPr>
      </w:pPr>
    </w:p>
    <w:p w14:paraId="336FA0D3" w14:textId="64AE7657" w:rsidR="00FB3788" w:rsidRDefault="7657AB4D" w:rsidP="00652203">
      <w:pPr>
        <w:rPr>
          <w:rFonts w:ascii="Arial" w:hAnsi="Arial" w:cs="Arial"/>
        </w:rPr>
      </w:pPr>
      <w:r w:rsidRPr="05C5C1AA">
        <w:rPr>
          <w:rFonts w:ascii="Arial" w:hAnsi="Arial" w:cs="Arial"/>
          <w:color w:val="222222"/>
        </w:rPr>
        <w:t xml:space="preserve">Pour une durée de douze </w:t>
      </w:r>
      <w:r w:rsidRPr="05C5C1AA">
        <w:rPr>
          <w:rFonts w:ascii="Arial" w:hAnsi="Arial" w:cs="Arial"/>
        </w:rPr>
        <w:t>(</w:t>
      </w:r>
      <w:r w:rsidR="61ECD25D" w:rsidRPr="05C5C1AA">
        <w:rPr>
          <w:rFonts w:ascii="Arial" w:hAnsi="Arial" w:cs="Arial"/>
        </w:rPr>
        <w:t>12</w:t>
      </w:r>
      <w:r w:rsidRPr="05C5C1AA">
        <w:rPr>
          <w:rFonts w:ascii="Arial" w:hAnsi="Arial" w:cs="Arial"/>
        </w:rPr>
        <w:t>) mois</w:t>
      </w:r>
      <w:r w:rsidR="1A46E648" w:rsidRPr="05C5C1AA">
        <w:rPr>
          <w:rFonts w:ascii="Arial" w:hAnsi="Arial" w:cs="Arial"/>
        </w:rPr>
        <w:t xml:space="preserve">, renouvelable pour </w:t>
      </w:r>
      <w:r w:rsidR="4FB5924B" w:rsidRPr="05C5C1AA">
        <w:rPr>
          <w:rFonts w:ascii="Arial" w:hAnsi="Arial" w:cs="Arial"/>
        </w:rPr>
        <w:t>6</w:t>
      </w:r>
      <w:r w:rsidR="43018697" w:rsidRPr="05C5C1AA">
        <w:rPr>
          <w:rFonts w:ascii="Arial" w:hAnsi="Arial" w:cs="Arial"/>
        </w:rPr>
        <w:t>mois</w:t>
      </w:r>
      <w:r w:rsidRPr="05C5C1AA">
        <w:rPr>
          <w:rFonts w:ascii="Arial" w:hAnsi="Arial" w:cs="Arial"/>
        </w:rPr>
        <w:t xml:space="preserve"> afin de faciliter l’opérationnalisation de </w:t>
      </w:r>
      <w:r w:rsidR="1A46E648" w:rsidRPr="05C5C1AA">
        <w:rPr>
          <w:rFonts w:ascii="Arial" w:hAnsi="Arial" w:cs="Arial"/>
        </w:rPr>
        <w:t>s</w:t>
      </w:r>
      <w:r w:rsidRPr="05C5C1AA">
        <w:rPr>
          <w:rFonts w:ascii="Arial" w:hAnsi="Arial" w:cs="Arial"/>
        </w:rPr>
        <w:t>es programmes</w:t>
      </w:r>
    </w:p>
    <w:p w14:paraId="5C799531" w14:textId="77777777" w:rsidR="00652203" w:rsidRPr="00476B32" w:rsidRDefault="00652203" w:rsidP="00652203">
      <w:pPr>
        <w:rPr>
          <w:rFonts w:ascii="Arial" w:hAnsi="Arial" w:cs="Arial"/>
        </w:rPr>
      </w:pPr>
      <w:r w:rsidRPr="00476B32">
        <w:rPr>
          <w:rFonts w:ascii="Arial" w:hAnsi="Arial" w:cs="Arial"/>
        </w:rPr>
        <w:t xml:space="preserve">. </w:t>
      </w:r>
    </w:p>
    <w:p w14:paraId="3F5D7123" w14:textId="77777777" w:rsidR="00652203" w:rsidRPr="002A7C10" w:rsidRDefault="00652203" w:rsidP="00652203">
      <w:pPr>
        <w:rPr>
          <w:rFonts w:ascii="Arial" w:hAnsi="Arial" w:cs="Arial"/>
        </w:rPr>
      </w:pPr>
      <w:r w:rsidRPr="00476B32">
        <w:rPr>
          <w:rFonts w:ascii="Arial" w:hAnsi="Arial" w:cs="Arial"/>
        </w:rPr>
        <w:t>En conséquence, DRC vous prie par la présente de soumettre votre(vos) offre(s) chiffrée(s) concernant le</w:t>
      </w:r>
      <w:r w:rsidR="004B79C1">
        <w:rPr>
          <w:rFonts w:ascii="Arial" w:hAnsi="Arial" w:cs="Arial"/>
        </w:rPr>
        <w:t>s articles</w:t>
      </w:r>
      <w:r w:rsidRPr="00476B32">
        <w:rPr>
          <w:rFonts w:ascii="Arial" w:hAnsi="Arial" w:cs="Arial"/>
        </w:rPr>
        <w:t xml:space="preserve"> mentionné</w:t>
      </w:r>
      <w:r w:rsidR="004B79C1">
        <w:rPr>
          <w:rFonts w:ascii="Arial" w:hAnsi="Arial" w:cs="Arial"/>
        </w:rPr>
        <w:t>s</w:t>
      </w:r>
      <w:r w:rsidRPr="00476B32">
        <w:rPr>
          <w:rFonts w:ascii="Arial" w:hAnsi="Arial" w:cs="Arial"/>
        </w:rPr>
        <w:t xml:space="preserve"> à l’annexe A</w:t>
      </w:r>
      <w:r w:rsidR="004B79C1">
        <w:rPr>
          <w:rFonts w:ascii="Arial" w:hAnsi="Arial" w:cs="Arial"/>
        </w:rPr>
        <w:t xml:space="preserve"> du dossier d’appel d’offres</w:t>
      </w:r>
      <w:r w:rsidRPr="00476B32">
        <w:rPr>
          <w:rFonts w:ascii="Arial" w:hAnsi="Arial" w:cs="Arial"/>
        </w:rPr>
        <w:t xml:space="preserve"> - Formulaire de soumission du DRC.</w:t>
      </w:r>
    </w:p>
    <w:p w14:paraId="7ECA1A9C" w14:textId="77777777" w:rsidR="00652203" w:rsidRPr="00476B32" w:rsidRDefault="00652203" w:rsidP="00652203">
      <w:pPr>
        <w:pStyle w:val="ColorfulList-Accent11"/>
        <w:shd w:val="clear" w:color="auto" w:fill="FFFFFF"/>
        <w:ind w:left="0"/>
        <w:rPr>
          <w:rFonts w:ascii="Calibri" w:hAnsi="Calibri" w:cs="Arial"/>
          <w:color w:val="222222"/>
          <w:szCs w:val="22"/>
        </w:rPr>
      </w:pPr>
    </w:p>
    <w:p w14:paraId="2A6BDD24" w14:textId="77777777" w:rsidR="00652203" w:rsidRPr="00476B32" w:rsidRDefault="00652203" w:rsidP="00652203">
      <w:pPr>
        <w:pStyle w:val="Heading1"/>
      </w:pPr>
      <w:r w:rsidRPr="00476B32">
        <w:t>DÉTAILS DE L’APPEL D’OFFRES</w:t>
      </w:r>
    </w:p>
    <w:p w14:paraId="070F7B55" w14:textId="77777777" w:rsidR="00652203" w:rsidRDefault="00652203" w:rsidP="00652203">
      <w:pPr>
        <w:pStyle w:val="ColorfulList-Accent11"/>
        <w:shd w:val="clear" w:color="auto" w:fill="FFFFFF"/>
        <w:ind w:left="0"/>
        <w:rPr>
          <w:rFonts w:ascii="Arial" w:hAnsi="Arial" w:cs="Arial"/>
          <w:color w:val="222222"/>
          <w:szCs w:val="22"/>
        </w:rPr>
      </w:pPr>
      <w:r w:rsidRPr="00FB3788">
        <w:rPr>
          <w:rFonts w:ascii="Arial" w:hAnsi="Arial" w:cs="Arial"/>
          <w:color w:val="222222"/>
          <w:szCs w:val="22"/>
        </w:rPr>
        <w:t>Les détails de l’appel d’offres sont les suivants :</w:t>
      </w:r>
    </w:p>
    <w:p w14:paraId="77FB29C4" w14:textId="77777777" w:rsidR="00FB3788" w:rsidRPr="00FB3788" w:rsidRDefault="00FB3788" w:rsidP="00652203">
      <w:pPr>
        <w:pStyle w:val="ColorfulList-Accent11"/>
        <w:shd w:val="clear" w:color="auto" w:fill="FFFFFF"/>
        <w:ind w:left="0"/>
        <w:rPr>
          <w:rFonts w:ascii="Arial" w:hAnsi="Arial" w:cs="Arial"/>
          <w:color w:val="222222"/>
          <w:szCs w:val="22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353"/>
        <w:gridCol w:w="4997"/>
      </w:tblGrid>
      <w:tr w:rsidR="007A52FD" w:rsidRPr="00EE1935" w14:paraId="46FCF002" w14:textId="77777777" w:rsidTr="05C5C1AA">
        <w:trPr>
          <w:trHeight w:val="261"/>
        </w:trPr>
        <w:tc>
          <w:tcPr>
            <w:tcW w:w="720" w:type="dxa"/>
            <w:shd w:val="clear" w:color="auto" w:fill="D9D9D9" w:themeFill="background1" w:themeFillShade="D9"/>
          </w:tcPr>
          <w:p w14:paraId="1AC1FDDF" w14:textId="77777777" w:rsidR="007A52FD" w:rsidRPr="00141F35" w:rsidRDefault="007A52FD" w:rsidP="00C94F0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Ligne</w:t>
            </w:r>
          </w:p>
        </w:tc>
        <w:tc>
          <w:tcPr>
            <w:tcW w:w="4353" w:type="dxa"/>
            <w:shd w:val="clear" w:color="auto" w:fill="D9D9D9" w:themeFill="background1" w:themeFillShade="D9"/>
          </w:tcPr>
          <w:p w14:paraId="1F351068" w14:textId="77777777" w:rsidR="007A52FD" w:rsidRPr="00141F35" w:rsidRDefault="007A52FD" w:rsidP="00C94F0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Étapes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51C328B1" w14:textId="77777777" w:rsidR="007A52FD" w:rsidRPr="00141F35" w:rsidRDefault="007A52FD" w:rsidP="00C94F0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Date et heure, le cas échéant adresse</w:t>
            </w:r>
          </w:p>
        </w:tc>
      </w:tr>
      <w:tr w:rsidR="007A52FD" w:rsidRPr="00EE1935" w14:paraId="04B265A7" w14:textId="77777777" w:rsidTr="05C5C1AA">
        <w:trPr>
          <w:trHeight w:val="261"/>
        </w:trPr>
        <w:tc>
          <w:tcPr>
            <w:tcW w:w="720" w:type="dxa"/>
            <w:shd w:val="clear" w:color="auto" w:fill="D9D9D9" w:themeFill="background1" w:themeFillShade="D9"/>
          </w:tcPr>
          <w:p w14:paraId="7090512B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1.</w:t>
            </w:r>
          </w:p>
        </w:tc>
        <w:tc>
          <w:tcPr>
            <w:tcW w:w="4353" w:type="dxa"/>
            <w:shd w:val="clear" w:color="auto" w:fill="F2F2F2" w:themeFill="background1" w:themeFillShade="F2"/>
          </w:tcPr>
          <w:p w14:paraId="6B86D3A8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Publication de l’IAS</w:t>
            </w:r>
          </w:p>
        </w:tc>
        <w:tc>
          <w:tcPr>
            <w:tcW w:w="4997" w:type="dxa"/>
          </w:tcPr>
          <w:p w14:paraId="2E72C9BF" w14:textId="6E2AD38B" w:rsidR="007A52FD" w:rsidRPr="001314FA" w:rsidRDefault="5B17734F" w:rsidP="05C5C1AA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sz w:val="20"/>
              </w:rPr>
            </w:pPr>
            <w:r w:rsidRPr="05C5C1AA">
              <w:rPr>
                <w:rFonts w:ascii="Calibri" w:hAnsi="Calibri"/>
                <w:sz w:val="20"/>
              </w:rPr>
              <w:t>05Décembre</w:t>
            </w:r>
            <w:r w:rsidR="22C021D0" w:rsidRPr="05C5C1AA">
              <w:rPr>
                <w:rFonts w:ascii="Calibri" w:hAnsi="Calibri"/>
                <w:sz w:val="20"/>
              </w:rPr>
              <w:t xml:space="preserve"> 202</w:t>
            </w:r>
            <w:r w:rsidR="6DFFBBDB" w:rsidRPr="05C5C1AA">
              <w:rPr>
                <w:rFonts w:ascii="Calibri" w:hAnsi="Calibri"/>
                <w:sz w:val="20"/>
              </w:rPr>
              <w:t>2</w:t>
            </w:r>
          </w:p>
        </w:tc>
      </w:tr>
      <w:tr w:rsidR="007A52FD" w:rsidRPr="00EE1935" w14:paraId="1D02C105" w14:textId="77777777" w:rsidTr="05C5C1AA">
        <w:trPr>
          <w:trHeight w:val="261"/>
        </w:trPr>
        <w:tc>
          <w:tcPr>
            <w:tcW w:w="720" w:type="dxa"/>
            <w:shd w:val="clear" w:color="auto" w:fill="D9D9D9" w:themeFill="background1" w:themeFillShade="D9"/>
          </w:tcPr>
          <w:p w14:paraId="4AF27329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 w:rsidRPr="37B9A526">
              <w:rPr>
                <w:rFonts w:ascii="Calibri" w:hAnsi="Calibri"/>
                <w:color w:val="000000" w:themeColor="text1"/>
                <w:sz w:val="20"/>
              </w:rPr>
              <w:t>2.</w:t>
            </w:r>
          </w:p>
        </w:tc>
        <w:tc>
          <w:tcPr>
            <w:tcW w:w="4353" w:type="dxa"/>
            <w:shd w:val="clear" w:color="auto" w:fill="F2F2F2" w:themeFill="background1" w:themeFillShade="F2"/>
          </w:tcPr>
          <w:p w14:paraId="5238CE46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Date limite pour les éclaircissements</w:t>
            </w:r>
          </w:p>
        </w:tc>
        <w:tc>
          <w:tcPr>
            <w:tcW w:w="4997" w:type="dxa"/>
          </w:tcPr>
          <w:p w14:paraId="684E4039" w14:textId="2C64D7F2" w:rsidR="007A52FD" w:rsidRPr="001314FA" w:rsidRDefault="67CF369F" w:rsidP="05C5C1AA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sz w:val="20"/>
              </w:rPr>
            </w:pPr>
            <w:proofErr w:type="gramStart"/>
            <w:r w:rsidRPr="05C5C1AA">
              <w:rPr>
                <w:rFonts w:ascii="Calibri" w:eastAsia="Calibri" w:hAnsi="Calibri" w:cs="Calibri"/>
                <w:sz w:val="20"/>
              </w:rPr>
              <w:t xml:space="preserve">18 </w:t>
            </w:r>
            <w:r w:rsidR="22C021D0" w:rsidRPr="05C5C1AA">
              <w:rPr>
                <w:rFonts w:ascii="Calibri" w:eastAsia="Calibri" w:hAnsi="Calibri" w:cs="Calibri"/>
                <w:sz w:val="20"/>
              </w:rPr>
              <w:t xml:space="preserve"> </w:t>
            </w:r>
            <w:r w:rsidR="44E0A0FC" w:rsidRPr="05C5C1AA">
              <w:rPr>
                <w:rFonts w:ascii="Calibri" w:eastAsia="Calibri" w:hAnsi="Calibri" w:cs="Calibri"/>
                <w:sz w:val="20"/>
              </w:rPr>
              <w:t>Décembre</w:t>
            </w:r>
            <w:proofErr w:type="gramEnd"/>
            <w:r w:rsidR="44E0A0FC" w:rsidRPr="05C5C1AA">
              <w:rPr>
                <w:rFonts w:ascii="Calibri" w:eastAsia="Calibri" w:hAnsi="Calibri" w:cs="Calibri"/>
                <w:sz w:val="20"/>
              </w:rPr>
              <w:t xml:space="preserve"> </w:t>
            </w:r>
            <w:r w:rsidR="22C021D0" w:rsidRPr="05C5C1AA">
              <w:rPr>
                <w:rFonts w:ascii="Calibri" w:eastAsia="Calibri" w:hAnsi="Calibri" w:cs="Calibri"/>
                <w:sz w:val="20"/>
              </w:rPr>
              <w:t xml:space="preserve"> 202</w:t>
            </w:r>
            <w:r w:rsidR="6DFFBBDB" w:rsidRPr="05C5C1AA">
              <w:rPr>
                <w:rFonts w:ascii="Calibri" w:eastAsia="Calibri" w:hAnsi="Calibri" w:cs="Calibri"/>
                <w:sz w:val="20"/>
              </w:rPr>
              <w:t>2</w:t>
            </w:r>
            <w:r w:rsidR="22C021D0" w:rsidRPr="05C5C1AA">
              <w:rPr>
                <w:rFonts w:ascii="Calibri" w:eastAsia="Calibri" w:hAnsi="Calibri" w:cs="Calibri"/>
                <w:sz w:val="20"/>
              </w:rPr>
              <w:t xml:space="preserve"> à 16h00, heure du Burkina Faso</w:t>
            </w:r>
          </w:p>
        </w:tc>
      </w:tr>
      <w:tr w:rsidR="007A52FD" w:rsidRPr="00EE1935" w14:paraId="2DF0A937" w14:textId="77777777" w:rsidTr="05C5C1AA">
        <w:trPr>
          <w:trHeight w:val="278"/>
        </w:trPr>
        <w:tc>
          <w:tcPr>
            <w:tcW w:w="720" w:type="dxa"/>
            <w:shd w:val="clear" w:color="auto" w:fill="D9D9D9" w:themeFill="background1" w:themeFillShade="D9"/>
          </w:tcPr>
          <w:p w14:paraId="0DB3AF64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 w:rsidRPr="37B9A526">
              <w:rPr>
                <w:rFonts w:ascii="Calibri" w:hAnsi="Calibri"/>
                <w:color w:val="000000" w:themeColor="text1"/>
                <w:sz w:val="20"/>
              </w:rPr>
              <w:t>3.</w:t>
            </w:r>
          </w:p>
        </w:tc>
        <w:tc>
          <w:tcPr>
            <w:tcW w:w="4353" w:type="dxa"/>
            <w:shd w:val="clear" w:color="auto" w:fill="F2F2F2" w:themeFill="background1" w:themeFillShade="F2"/>
          </w:tcPr>
          <w:p w14:paraId="415C493F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Date et heure limites de réception des offres</w:t>
            </w:r>
          </w:p>
        </w:tc>
        <w:tc>
          <w:tcPr>
            <w:tcW w:w="4997" w:type="dxa"/>
          </w:tcPr>
          <w:p w14:paraId="0C72DF64" w14:textId="12951511" w:rsidR="007A52FD" w:rsidRPr="001314FA" w:rsidRDefault="77FA32B8" w:rsidP="05C5C1AA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sz w:val="20"/>
              </w:rPr>
            </w:pPr>
            <w:r w:rsidRPr="05C5C1AA">
              <w:rPr>
                <w:rFonts w:ascii="Calibri" w:hAnsi="Calibri"/>
                <w:sz w:val="20"/>
              </w:rPr>
              <w:t xml:space="preserve">21 </w:t>
            </w:r>
            <w:bookmarkStart w:id="0" w:name="_Int_gaEDWWo6"/>
            <w:proofErr w:type="gramStart"/>
            <w:r w:rsidRPr="05C5C1AA">
              <w:rPr>
                <w:rFonts w:ascii="Calibri" w:hAnsi="Calibri"/>
                <w:sz w:val="20"/>
              </w:rPr>
              <w:t>Décembre</w:t>
            </w:r>
            <w:bookmarkEnd w:id="0"/>
            <w:proofErr w:type="gramEnd"/>
            <w:r w:rsidR="6DFFBBDB" w:rsidRPr="05C5C1AA">
              <w:rPr>
                <w:rFonts w:ascii="Calibri" w:hAnsi="Calibri"/>
                <w:sz w:val="20"/>
              </w:rPr>
              <w:t xml:space="preserve"> </w:t>
            </w:r>
            <w:r w:rsidR="22C021D0" w:rsidRPr="05C5C1AA">
              <w:rPr>
                <w:rFonts w:ascii="Calibri" w:hAnsi="Calibri"/>
                <w:sz w:val="20"/>
              </w:rPr>
              <w:t>202</w:t>
            </w:r>
            <w:r w:rsidR="6DFFBBDB" w:rsidRPr="05C5C1AA">
              <w:rPr>
                <w:rFonts w:ascii="Calibri" w:hAnsi="Calibri"/>
                <w:sz w:val="20"/>
              </w:rPr>
              <w:t>2</w:t>
            </w:r>
            <w:r w:rsidR="22C021D0" w:rsidRPr="05C5C1AA">
              <w:rPr>
                <w:rFonts w:ascii="Calibri" w:hAnsi="Calibri"/>
                <w:sz w:val="20"/>
              </w:rPr>
              <w:t xml:space="preserve"> à 12h00, </w:t>
            </w:r>
            <w:r w:rsidR="22C021D0" w:rsidRPr="05C5C1AA">
              <w:rPr>
                <w:rFonts w:ascii="Calibri" w:eastAsia="Calibri" w:hAnsi="Calibri" w:cs="Calibri"/>
                <w:sz w:val="20"/>
              </w:rPr>
              <w:t>heure du Burkina Faso</w:t>
            </w:r>
          </w:p>
        </w:tc>
      </w:tr>
      <w:tr w:rsidR="007A52FD" w:rsidRPr="00EE1935" w14:paraId="3A1B7BA6" w14:textId="77777777" w:rsidTr="05C5C1AA">
        <w:trPr>
          <w:trHeight w:val="278"/>
        </w:trPr>
        <w:tc>
          <w:tcPr>
            <w:tcW w:w="720" w:type="dxa"/>
            <w:shd w:val="clear" w:color="auto" w:fill="D9D9D9" w:themeFill="background1" w:themeFillShade="D9"/>
          </w:tcPr>
          <w:p w14:paraId="04986B11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 w:rsidRPr="37B9A526">
              <w:rPr>
                <w:rFonts w:ascii="Calibri" w:hAnsi="Calibri"/>
                <w:color w:val="000000" w:themeColor="text1"/>
                <w:sz w:val="20"/>
              </w:rPr>
              <w:t>4.</w:t>
            </w:r>
          </w:p>
        </w:tc>
        <w:tc>
          <w:tcPr>
            <w:tcW w:w="4353" w:type="dxa"/>
            <w:shd w:val="clear" w:color="auto" w:fill="F2F2F2" w:themeFill="background1" w:themeFillShade="F2"/>
          </w:tcPr>
          <w:p w14:paraId="6650149C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Lieu d’ouverture des offres</w:t>
            </w:r>
          </w:p>
        </w:tc>
        <w:tc>
          <w:tcPr>
            <w:tcW w:w="4997" w:type="dxa"/>
          </w:tcPr>
          <w:p w14:paraId="29338FAC" w14:textId="2F7836EB" w:rsidR="007A52FD" w:rsidRPr="00972789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DRC, Bureau de Ouagadougou, Secteur N° 22, </w:t>
            </w:r>
            <w:r w:rsidR="00474C28">
              <w:rPr>
                <w:rFonts w:ascii="Calibri" w:hAnsi="Calibri"/>
                <w:sz w:val="20"/>
              </w:rPr>
              <w:t>Avenue de la Croix Rouge</w:t>
            </w:r>
          </w:p>
        </w:tc>
      </w:tr>
      <w:tr w:rsidR="007A52FD" w:rsidRPr="00EE1935" w14:paraId="567421DB" w14:textId="77777777" w:rsidTr="05C5C1AA">
        <w:trPr>
          <w:trHeight w:val="278"/>
        </w:trPr>
        <w:tc>
          <w:tcPr>
            <w:tcW w:w="720" w:type="dxa"/>
            <w:shd w:val="clear" w:color="auto" w:fill="D9D9D9" w:themeFill="background1" w:themeFillShade="D9"/>
          </w:tcPr>
          <w:p w14:paraId="4B6351B1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 w:rsidRPr="37B9A526">
              <w:rPr>
                <w:rFonts w:ascii="Calibri" w:hAnsi="Calibri"/>
                <w:color w:val="000000" w:themeColor="text1"/>
                <w:sz w:val="20"/>
              </w:rPr>
              <w:t>5.</w:t>
            </w:r>
          </w:p>
        </w:tc>
        <w:tc>
          <w:tcPr>
            <w:tcW w:w="4353" w:type="dxa"/>
            <w:shd w:val="clear" w:color="auto" w:fill="F2F2F2" w:themeFill="background1" w:themeFillShade="F2"/>
          </w:tcPr>
          <w:p w14:paraId="3C41CA98" w14:textId="77777777" w:rsidR="007A52FD" w:rsidRPr="00141F35" w:rsidRDefault="007A52FD" w:rsidP="00C94F03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Date et heure d’ouverture des offres </w:t>
            </w:r>
          </w:p>
        </w:tc>
        <w:tc>
          <w:tcPr>
            <w:tcW w:w="4997" w:type="dxa"/>
          </w:tcPr>
          <w:p w14:paraId="4305F426" w14:textId="75B23AD7" w:rsidR="007A52FD" w:rsidRPr="00972789" w:rsidRDefault="2828150E" w:rsidP="05C5C1AA">
            <w:pPr>
              <w:pStyle w:val="ACBody2"/>
              <w:tabs>
                <w:tab w:val="left" w:pos="7722"/>
              </w:tabs>
              <w:spacing w:after="0"/>
              <w:ind w:left="0"/>
              <w:jc w:val="left"/>
              <w:rPr>
                <w:rFonts w:ascii="Calibri" w:eastAsia="Calibri" w:hAnsi="Calibri" w:cs="Calibri"/>
                <w:sz w:val="20"/>
              </w:rPr>
            </w:pPr>
            <w:r w:rsidRPr="05C5C1AA">
              <w:rPr>
                <w:rFonts w:ascii="Calibri" w:hAnsi="Calibri"/>
                <w:sz w:val="20"/>
              </w:rPr>
              <w:t xml:space="preserve">06 </w:t>
            </w:r>
            <w:proofErr w:type="gramStart"/>
            <w:r w:rsidRPr="05C5C1AA">
              <w:rPr>
                <w:rFonts w:ascii="Calibri" w:hAnsi="Calibri"/>
                <w:sz w:val="20"/>
              </w:rPr>
              <w:t xml:space="preserve">Janvier </w:t>
            </w:r>
            <w:r w:rsidR="22C021D0" w:rsidRPr="05C5C1AA">
              <w:rPr>
                <w:rFonts w:ascii="Calibri" w:hAnsi="Calibri"/>
                <w:sz w:val="20"/>
              </w:rPr>
              <w:t xml:space="preserve"> à</w:t>
            </w:r>
            <w:proofErr w:type="gramEnd"/>
            <w:r w:rsidR="22C021D0" w:rsidRPr="05C5C1AA">
              <w:rPr>
                <w:rFonts w:ascii="Calibri" w:hAnsi="Calibri"/>
                <w:sz w:val="20"/>
              </w:rPr>
              <w:t xml:space="preserve"> 1</w:t>
            </w:r>
            <w:r w:rsidR="6DFFBBDB" w:rsidRPr="05C5C1AA">
              <w:rPr>
                <w:rFonts w:ascii="Calibri" w:hAnsi="Calibri"/>
                <w:sz w:val="20"/>
              </w:rPr>
              <w:t>0</w:t>
            </w:r>
            <w:r w:rsidR="22C021D0" w:rsidRPr="05C5C1AA">
              <w:rPr>
                <w:rFonts w:ascii="Calibri" w:hAnsi="Calibri"/>
                <w:sz w:val="20"/>
              </w:rPr>
              <w:t xml:space="preserve">h00, </w:t>
            </w:r>
            <w:r w:rsidR="22C021D0" w:rsidRPr="05C5C1AA">
              <w:rPr>
                <w:rFonts w:ascii="Calibri" w:eastAsia="Calibri" w:hAnsi="Calibri" w:cs="Calibri"/>
                <w:sz w:val="20"/>
              </w:rPr>
              <w:t>heure du Burkina Faso</w:t>
            </w:r>
          </w:p>
        </w:tc>
      </w:tr>
    </w:tbl>
    <w:p w14:paraId="6A75F3CC" w14:textId="77777777" w:rsidR="00652203" w:rsidRPr="00476B32" w:rsidRDefault="00652203" w:rsidP="00652203">
      <w:pPr>
        <w:pStyle w:val="ColorfulList-Accent11"/>
        <w:shd w:val="clear" w:color="auto" w:fill="FFFFFF"/>
        <w:ind w:left="0"/>
        <w:rPr>
          <w:rFonts w:ascii="Calibri" w:hAnsi="Calibri" w:cs="Arial"/>
          <w:color w:val="222222"/>
          <w:szCs w:val="22"/>
        </w:rPr>
      </w:pPr>
    </w:p>
    <w:p w14:paraId="4A16C442" w14:textId="77777777" w:rsidR="00FB3788" w:rsidRDefault="00FB3788" w:rsidP="00652203">
      <w:pPr>
        <w:pStyle w:val="ColorfulList-Accent11"/>
        <w:shd w:val="clear" w:color="auto" w:fill="FFFFFF"/>
        <w:ind w:left="0"/>
        <w:rPr>
          <w:rFonts w:ascii="Calibri" w:hAnsi="Calibri"/>
          <w:b/>
          <w:color w:val="222222"/>
          <w:szCs w:val="22"/>
        </w:rPr>
      </w:pPr>
    </w:p>
    <w:p w14:paraId="6673E813" w14:textId="77777777" w:rsidR="00FB3788" w:rsidRPr="00FB3788" w:rsidRDefault="00FB3788" w:rsidP="00FB3788">
      <w:pPr>
        <w:rPr>
          <w:rFonts w:ascii="Arial" w:hAnsi="Arial" w:cs="Arial"/>
        </w:rPr>
      </w:pPr>
      <w:r w:rsidRPr="00FB3788">
        <w:rPr>
          <w:rFonts w:ascii="Arial" w:hAnsi="Arial" w:cs="Arial"/>
        </w:rPr>
        <w:t>Les sociétés intéressées peuvent retirer le dossier sur demande</w:t>
      </w:r>
      <w:r w:rsidR="005D1237">
        <w:rPr>
          <w:rFonts w:ascii="Arial" w:hAnsi="Arial" w:cs="Arial"/>
        </w:rPr>
        <w:t xml:space="preserve"> soit :</w:t>
      </w:r>
    </w:p>
    <w:p w14:paraId="06414E10" w14:textId="033EA893" w:rsidR="00FB3788" w:rsidRPr="00FB3788" w:rsidRDefault="02D6F9F2" w:rsidP="05C5C1AA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5B9BD5" w:themeColor="accent1"/>
        </w:rPr>
      </w:pPr>
      <w:r w:rsidRPr="05C5C1AA">
        <w:rPr>
          <w:rFonts w:ascii="Arial" w:hAnsi="Arial" w:cs="Arial"/>
        </w:rPr>
        <w:t>Envoie d’un e</w:t>
      </w:r>
      <w:r w:rsidR="1A46E648" w:rsidRPr="05C5C1AA">
        <w:rPr>
          <w:rFonts w:ascii="Arial" w:hAnsi="Arial" w:cs="Arial"/>
        </w:rPr>
        <w:t>-mail à</w:t>
      </w:r>
      <w:r w:rsidR="18BFD0D9" w:rsidRPr="05C5C1AA">
        <w:rPr>
          <w:rFonts w:ascii="Arial" w:eastAsia="Arial" w:hAnsi="Arial" w:cs="Arial"/>
          <w:color w:val="5B9BD5" w:themeColor="accent1"/>
        </w:rPr>
        <w:t xml:space="preserve"> </w:t>
      </w:r>
      <w:hyperlink r:id="rId9">
        <w:r w:rsidR="18BFD0D9" w:rsidRPr="05C5C1AA">
          <w:rPr>
            <w:rStyle w:val="Hyperlink"/>
            <w:rFonts w:ascii="Arial" w:eastAsia="Arial" w:hAnsi="Arial" w:cs="Arial"/>
          </w:rPr>
          <w:t>salimata.zeba@drc.ngo</w:t>
        </w:r>
      </w:hyperlink>
      <w:r w:rsidR="18BFD0D9" w:rsidRPr="05C5C1AA">
        <w:rPr>
          <w:rFonts w:ascii="Arial" w:eastAsia="Arial" w:hAnsi="Arial" w:cs="Arial"/>
        </w:rPr>
        <w:t xml:space="preserve"> </w:t>
      </w:r>
      <w:proofErr w:type="gramStart"/>
      <w:r w:rsidR="18BFD0D9" w:rsidRPr="05C5C1AA">
        <w:rPr>
          <w:rFonts w:ascii="Arial" w:eastAsia="Arial" w:hAnsi="Arial" w:cs="Arial"/>
        </w:rPr>
        <w:t xml:space="preserve">ou  </w:t>
      </w:r>
      <w:proofErr w:type="spellStart"/>
      <w:r w:rsidR="18BFD0D9" w:rsidRPr="05C5C1AA">
        <w:rPr>
          <w:rFonts w:ascii="Arial" w:eastAsia="Arial" w:hAnsi="Arial" w:cs="Arial"/>
          <w:color w:val="5B9BD5" w:themeColor="accent1"/>
        </w:rPr>
        <w:t>yenhanma</w:t>
      </w:r>
      <w:proofErr w:type="gramEnd"/>
      <w:r w:rsidR="18BFD0D9" w:rsidRPr="05C5C1AA">
        <w:rPr>
          <w:rFonts w:ascii="Arial" w:eastAsia="Arial" w:hAnsi="Arial" w:cs="Arial"/>
          <w:color w:val="5B9BD5" w:themeColor="accent1"/>
        </w:rPr>
        <w:t>.lankoande@drc</w:t>
      </w:r>
      <w:proofErr w:type="spellEnd"/>
    </w:p>
    <w:p w14:paraId="079B016A" w14:textId="72952C3E" w:rsidR="00FB3788" w:rsidRPr="00FB3788" w:rsidRDefault="00FB3788" w:rsidP="00FB3788">
      <w:pPr>
        <w:pStyle w:val="ListParagraph"/>
        <w:numPr>
          <w:ilvl w:val="0"/>
          <w:numId w:val="4"/>
        </w:numPr>
        <w:rPr>
          <w:rFonts w:ascii="Arial" w:hAnsi="Arial" w:cs="Arial"/>
        </w:rPr>
      </w:pPr>
    </w:p>
    <w:p w14:paraId="6091F12F" w14:textId="23E4A3DD" w:rsidR="00FB3788" w:rsidRPr="00FB3788" w:rsidRDefault="1A46E648" w:rsidP="00FB378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5C5C1AA">
        <w:rPr>
          <w:rFonts w:ascii="Arial" w:hAnsi="Arial" w:cs="Arial"/>
        </w:rPr>
        <w:t>Muni d’une clé USB pour retrait d</w:t>
      </w:r>
      <w:r w:rsidR="447767B6" w:rsidRPr="05C5C1AA">
        <w:rPr>
          <w:rFonts w:ascii="Arial" w:hAnsi="Arial" w:cs="Arial"/>
        </w:rPr>
        <w:t>u</w:t>
      </w:r>
      <w:r w:rsidRPr="05C5C1AA">
        <w:rPr>
          <w:rFonts w:ascii="Arial" w:hAnsi="Arial" w:cs="Arial"/>
        </w:rPr>
        <w:t xml:space="preserve"> dossier électronique dans tous les bureaux </w:t>
      </w:r>
      <w:r w:rsidR="22C021D0" w:rsidRPr="05C5C1AA">
        <w:rPr>
          <w:rFonts w:ascii="Arial" w:hAnsi="Arial" w:cs="Arial"/>
        </w:rPr>
        <w:t>DRC :</w:t>
      </w:r>
      <w:r w:rsidRPr="05C5C1AA">
        <w:rPr>
          <w:rFonts w:ascii="Arial" w:hAnsi="Arial" w:cs="Arial"/>
        </w:rPr>
        <w:t xml:space="preserve"> Kaya, Dori, Djibo, Ouahigouya, Dédougou</w:t>
      </w:r>
      <w:r w:rsidR="6DFFBBDB" w:rsidRPr="05C5C1AA">
        <w:rPr>
          <w:rFonts w:ascii="Arial" w:hAnsi="Arial" w:cs="Arial"/>
        </w:rPr>
        <w:t>, Gorom-Gorom</w:t>
      </w:r>
      <w:r w:rsidRPr="05C5C1AA">
        <w:rPr>
          <w:rFonts w:ascii="Arial" w:hAnsi="Arial" w:cs="Arial"/>
        </w:rPr>
        <w:t xml:space="preserve"> et Ouagadougou. </w:t>
      </w:r>
    </w:p>
    <w:p w14:paraId="59DE8252" w14:textId="77777777" w:rsidR="00FB3788" w:rsidRPr="00FB3788" w:rsidRDefault="00FB3788" w:rsidP="00FB3788">
      <w:pPr>
        <w:rPr>
          <w:rFonts w:ascii="Arial" w:hAnsi="Arial" w:cs="Arial"/>
        </w:rPr>
      </w:pPr>
    </w:p>
    <w:p w14:paraId="483A735B" w14:textId="77777777" w:rsidR="004B79C1" w:rsidRDefault="005D1237" w:rsidP="004B79C1">
      <w:pPr>
        <w:shd w:val="clear" w:color="auto" w:fill="FFFFFF"/>
        <w:ind w:left="708"/>
        <w:rPr>
          <w:rFonts w:ascii="Arial" w:hAnsi="Arial" w:cs="Arial"/>
          <w:color w:val="222222"/>
          <w:szCs w:val="22"/>
        </w:rPr>
      </w:pPr>
      <w:r>
        <w:rPr>
          <w:rFonts w:ascii="Arial" w:hAnsi="Arial" w:cs="Arial"/>
          <w:color w:val="222222"/>
          <w:szCs w:val="22"/>
        </w:rPr>
        <w:t>Contact</w:t>
      </w:r>
      <w:r w:rsidR="00845BE7">
        <w:rPr>
          <w:rFonts w:ascii="Arial" w:hAnsi="Arial" w:cs="Arial"/>
          <w:color w:val="222222"/>
          <w:szCs w:val="22"/>
        </w:rPr>
        <w:t>s</w:t>
      </w:r>
      <w:r>
        <w:rPr>
          <w:rFonts w:ascii="Arial" w:hAnsi="Arial" w:cs="Arial"/>
          <w:color w:val="222222"/>
          <w:szCs w:val="22"/>
        </w:rPr>
        <w:t xml:space="preserve"> Téléphonique</w:t>
      </w:r>
      <w:r w:rsidR="00845BE7">
        <w:rPr>
          <w:rFonts w:ascii="Arial" w:hAnsi="Arial" w:cs="Arial"/>
          <w:color w:val="222222"/>
          <w:szCs w:val="22"/>
        </w:rPr>
        <w:t>s</w:t>
      </w:r>
      <w:r>
        <w:rPr>
          <w:rFonts w:ascii="Arial" w:hAnsi="Arial" w:cs="Arial"/>
          <w:color w:val="222222"/>
          <w:szCs w:val="22"/>
        </w:rPr>
        <w:t xml:space="preserve"> </w:t>
      </w:r>
      <w:r w:rsidR="004B79C1">
        <w:rPr>
          <w:rFonts w:ascii="Arial" w:hAnsi="Arial" w:cs="Arial"/>
          <w:color w:val="222222"/>
          <w:szCs w:val="22"/>
        </w:rPr>
        <w:t>des bureaux DRC pour le retrait des dossiers :</w:t>
      </w:r>
    </w:p>
    <w:p w14:paraId="1D0A5330" w14:textId="526117B5" w:rsidR="02D6F9F2" w:rsidRDefault="02D6F9F2" w:rsidP="05C5C1AA">
      <w:pPr>
        <w:shd w:val="clear" w:color="auto" w:fill="FFFFFF" w:themeFill="background1"/>
        <w:rPr>
          <w:rFonts w:ascii="Arial" w:hAnsi="Arial" w:cs="Arial"/>
          <w:color w:val="222222"/>
        </w:rPr>
      </w:pPr>
      <w:r w:rsidRPr="05C5C1AA">
        <w:rPr>
          <w:rFonts w:ascii="Arial" w:hAnsi="Arial" w:cs="Arial"/>
          <w:color w:val="222222"/>
        </w:rPr>
        <w:t xml:space="preserve">Bureau Ouagadougou : </w:t>
      </w:r>
      <w:r w:rsidR="0BA8F2AC" w:rsidRPr="05C5C1AA">
        <w:rPr>
          <w:rFonts w:ascii="Arial" w:eastAsia="Arial" w:hAnsi="Arial" w:cs="Arial"/>
          <w:color w:val="222222"/>
        </w:rPr>
        <w:t xml:space="preserve">Salimata ZEBA, +226 77 76 36 69 </w:t>
      </w:r>
    </w:p>
    <w:p w14:paraId="3CDE207F" w14:textId="5C4E7DEB" w:rsidR="0BA8F2AC" w:rsidRDefault="0BA8F2AC" w:rsidP="05C5C1AA">
      <w:r w:rsidRPr="05C5C1AA">
        <w:rPr>
          <w:rFonts w:ascii="Arial" w:eastAsia="Arial" w:hAnsi="Arial" w:cs="Arial"/>
          <w:color w:val="222222"/>
        </w:rPr>
        <w:t xml:space="preserve">                                       LANKOANDE </w:t>
      </w:r>
      <w:proofErr w:type="spellStart"/>
      <w:r w:rsidRPr="05C5C1AA">
        <w:rPr>
          <w:rFonts w:ascii="Arial" w:eastAsia="Arial" w:hAnsi="Arial" w:cs="Arial"/>
          <w:color w:val="222222"/>
        </w:rPr>
        <w:t>Yenhanma</w:t>
      </w:r>
      <w:proofErr w:type="spellEnd"/>
      <w:r w:rsidRPr="05C5C1AA">
        <w:rPr>
          <w:rFonts w:ascii="Arial" w:eastAsia="Arial" w:hAnsi="Arial" w:cs="Arial"/>
          <w:color w:val="222222"/>
        </w:rPr>
        <w:t xml:space="preserve"> +226 77 73 05 17</w:t>
      </w:r>
    </w:p>
    <w:p w14:paraId="7A366650" w14:textId="77F4BB44" w:rsidR="05C5C1AA" w:rsidRDefault="05C5C1AA" w:rsidP="05C5C1AA">
      <w:pPr>
        <w:shd w:val="clear" w:color="auto" w:fill="FFFFFF" w:themeFill="background1"/>
        <w:ind w:left="708"/>
        <w:rPr>
          <w:rFonts w:ascii="Arial" w:hAnsi="Arial" w:cs="Arial"/>
          <w:color w:val="222222"/>
        </w:rPr>
      </w:pPr>
    </w:p>
    <w:p w14:paraId="7A393885" w14:textId="77777777" w:rsidR="00652203" w:rsidRPr="00845BE7" w:rsidRDefault="00FB3788" w:rsidP="00845BE7">
      <w:pPr>
        <w:shd w:val="clear" w:color="auto" w:fill="FFFFFF"/>
        <w:rPr>
          <w:rFonts w:ascii="Arial" w:hAnsi="Arial" w:cs="Arial"/>
          <w:b/>
          <w:bCs/>
          <w:color w:val="222222"/>
          <w:szCs w:val="22"/>
        </w:rPr>
      </w:pPr>
      <w:r w:rsidRPr="00FB3788">
        <w:rPr>
          <w:rFonts w:ascii="Arial" w:hAnsi="Arial" w:cs="Arial"/>
          <w:b/>
          <w:bCs/>
          <w:color w:val="222222"/>
          <w:szCs w:val="22"/>
        </w:rPr>
        <w:t xml:space="preserve">LA SOUMISSION DES OFFRES SE FAIT UNIQUEMENT AU BUREAU DE </w:t>
      </w:r>
      <w:r w:rsidR="00845BE7">
        <w:rPr>
          <w:rFonts w:ascii="Arial" w:hAnsi="Arial" w:cs="Arial"/>
          <w:b/>
          <w:bCs/>
          <w:color w:val="222222"/>
          <w:szCs w:val="22"/>
        </w:rPr>
        <w:t>OUAGADOUGOU</w:t>
      </w:r>
      <w:r>
        <w:rPr>
          <w:rFonts w:ascii="Arial" w:hAnsi="Arial" w:cs="Arial"/>
          <w:b/>
          <w:bCs/>
          <w:color w:val="222222"/>
          <w:szCs w:val="22"/>
        </w:rPr>
        <w:t xml:space="preserve"> SOUS</w:t>
      </w:r>
      <w:r w:rsidR="005D1237">
        <w:rPr>
          <w:rFonts w:ascii="Arial" w:hAnsi="Arial" w:cs="Arial"/>
          <w:b/>
          <w:bCs/>
          <w:color w:val="222222"/>
          <w:szCs w:val="22"/>
        </w:rPr>
        <w:t xml:space="preserve"> </w:t>
      </w:r>
      <w:r>
        <w:rPr>
          <w:rFonts w:ascii="Arial" w:hAnsi="Arial" w:cs="Arial"/>
          <w:b/>
          <w:bCs/>
          <w:color w:val="222222"/>
          <w:szCs w:val="22"/>
        </w:rPr>
        <w:t>PLI FERME</w:t>
      </w:r>
      <w:r w:rsidRPr="00FB3788">
        <w:rPr>
          <w:rFonts w:ascii="Arial" w:hAnsi="Arial" w:cs="Arial"/>
          <w:b/>
          <w:bCs/>
          <w:color w:val="222222"/>
          <w:szCs w:val="22"/>
        </w:rPr>
        <w:t xml:space="preserve">, OU SOIT PAR E MAIL : </w:t>
      </w:r>
      <w:hyperlink r:id="rId10" w:history="1">
        <w:r w:rsidRPr="00FB3788">
          <w:rPr>
            <w:rStyle w:val="Hyperlink"/>
            <w:rFonts w:ascii="Arial" w:hAnsi="Arial" w:cs="Arial"/>
            <w:b/>
            <w:bCs/>
            <w:szCs w:val="22"/>
          </w:rPr>
          <w:t>tender.bfa@drc.ngo</w:t>
        </w:r>
      </w:hyperlink>
      <w:r w:rsidRPr="00FB3788">
        <w:rPr>
          <w:rFonts w:ascii="Arial" w:hAnsi="Arial" w:cs="Arial"/>
          <w:b/>
          <w:bCs/>
          <w:color w:val="222222"/>
          <w:szCs w:val="22"/>
        </w:rPr>
        <w:t xml:space="preserve"> </w:t>
      </w:r>
    </w:p>
    <w:p w14:paraId="003A4686" w14:textId="77777777" w:rsidR="002E58D1" w:rsidRDefault="002E58D1"/>
    <w:sectPr w:rsidR="002E5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gaEDWWo6" int2:invalidationBookmarkName="" int2:hashCode="A7zZsKdnwGg7nT" int2:id="3Eyutmzl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37840BDE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asciiTheme="majorHAnsi" w:hAnsiTheme="majorHAnsi" w:hint="default"/>
        <w:b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91228"/>
    <w:multiLevelType w:val="hybridMultilevel"/>
    <w:tmpl w:val="AAD6634E"/>
    <w:lvl w:ilvl="0" w:tplc="DF287A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69C6D"/>
    <w:multiLevelType w:val="hybridMultilevel"/>
    <w:tmpl w:val="48623B76"/>
    <w:lvl w:ilvl="0" w:tplc="854ACBEA">
      <w:start w:val="1"/>
      <w:numFmt w:val="decimal"/>
      <w:lvlText w:val="%1."/>
      <w:lvlJc w:val="left"/>
      <w:pPr>
        <w:ind w:left="720" w:hanging="360"/>
      </w:pPr>
    </w:lvl>
    <w:lvl w:ilvl="1" w:tplc="65B446FA">
      <w:start w:val="1"/>
      <w:numFmt w:val="lowerLetter"/>
      <w:lvlText w:val="%2."/>
      <w:lvlJc w:val="left"/>
      <w:pPr>
        <w:ind w:left="1440" w:hanging="360"/>
      </w:pPr>
    </w:lvl>
    <w:lvl w:ilvl="2" w:tplc="4D1211D4">
      <w:start w:val="1"/>
      <w:numFmt w:val="lowerRoman"/>
      <w:lvlText w:val="%3."/>
      <w:lvlJc w:val="right"/>
      <w:pPr>
        <w:ind w:left="2160" w:hanging="180"/>
      </w:pPr>
    </w:lvl>
    <w:lvl w:ilvl="3" w:tplc="60E0EC46">
      <w:start w:val="1"/>
      <w:numFmt w:val="decimal"/>
      <w:lvlText w:val="%4."/>
      <w:lvlJc w:val="left"/>
      <w:pPr>
        <w:ind w:left="2880" w:hanging="360"/>
      </w:pPr>
    </w:lvl>
    <w:lvl w:ilvl="4" w:tplc="FC3C3954">
      <w:start w:val="1"/>
      <w:numFmt w:val="lowerLetter"/>
      <w:lvlText w:val="%5."/>
      <w:lvlJc w:val="left"/>
      <w:pPr>
        <w:ind w:left="3600" w:hanging="360"/>
      </w:pPr>
    </w:lvl>
    <w:lvl w:ilvl="5" w:tplc="AE268E60">
      <w:start w:val="1"/>
      <w:numFmt w:val="lowerRoman"/>
      <w:lvlText w:val="%6."/>
      <w:lvlJc w:val="right"/>
      <w:pPr>
        <w:ind w:left="4320" w:hanging="180"/>
      </w:pPr>
    </w:lvl>
    <w:lvl w:ilvl="6" w:tplc="9B1AADD0">
      <w:start w:val="1"/>
      <w:numFmt w:val="decimal"/>
      <w:lvlText w:val="%7."/>
      <w:lvlJc w:val="left"/>
      <w:pPr>
        <w:ind w:left="5040" w:hanging="360"/>
      </w:pPr>
    </w:lvl>
    <w:lvl w:ilvl="7" w:tplc="B3729B7A">
      <w:start w:val="1"/>
      <w:numFmt w:val="lowerLetter"/>
      <w:lvlText w:val="%8."/>
      <w:lvlJc w:val="left"/>
      <w:pPr>
        <w:ind w:left="5760" w:hanging="360"/>
      </w:pPr>
    </w:lvl>
    <w:lvl w:ilvl="8" w:tplc="20941AA6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0989">
    <w:abstractNumId w:val="3"/>
  </w:num>
  <w:num w:numId="2" w16cid:durableId="2017032622">
    <w:abstractNumId w:val="0"/>
  </w:num>
  <w:num w:numId="3" w16cid:durableId="125196796">
    <w:abstractNumId w:val="1"/>
  </w:num>
  <w:num w:numId="4" w16cid:durableId="1206679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E8C"/>
    <w:rsid w:val="00125686"/>
    <w:rsid w:val="0014505F"/>
    <w:rsid w:val="00193801"/>
    <w:rsid w:val="002E58D1"/>
    <w:rsid w:val="00304E83"/>
    <w:rsid w:val="003509A2"/>
    <w:rsid w:val="00474C28"/>
    <w:rsid w:val="004B79C1"/>
    <w:rsid w:val="00541FFA"/>
    <w:rsid w:val="005D1237"/>
    <w:rsid w:val="00652203"/>
    <w:rsid w:val="007A52FD"/>
    <w:rsid w:val="007E4301"/>
    <w:rsid w:val="00845BE7"/>
    <w:rsid w:val="00897093"/>
    <w:rsid w:val="009714E1"/>
    <w:rsid w:val="00AC5BC7"/>
    <w:rsid w:val="00CC3CFA"/>
    <w:rsid w:val="00D01E8C"/>
    <w:rsid w:val="00E56665"/>
    <w:rsid w:val="00EB5C01"/>
    <w:rsid w:val="00FB3788"/>
    <w:rsid w:val="00FF66FF"/>
    <w:rsid w:val="02D6F9F2"/>
    <w:rsid w:val="05C5C1AA"/>
    <w:rsid w:val="0BA8F2AC"/>
    <w:rsid w:val="12DC7AB2"/>
    <w:rsid w:val="15589F20"/>
    <w:rsid w:val="18BFD0D9"/>
    <w:rsid w:val="1A46E648"/>
    <w:rsid w:val="1BB76F91"/>
    <w:rsid w:val="22C021D0"/>
    <w:rsid w:val="2828150E"/>
    <w:rsid w:val="3BA4FDEA"/>
    <w:rsid w:val="43018697"/>
    <w:rsid w:val="447767B6"/>
    <w:rsid w:val="44E0A0FC"/>
    <w:rsid w:val="4F6BCE27"/>
    <w:rsid w:val="4FB5924B"/>
    <w:rsid w:val="5B17734F"/>
    <w:rsid w:val="61ECD25D"/>
    <w:rsid w:val="67CF369F"/>
    <w:rsid w:val="6C6D0108"/>
    <w:rsid w:val="6DFFBBDB"/>
    <w:rsid w:val="7657AB4D"/>
    <w:rsid w:val="77FA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0FF1E9"/>
  <w15:chartTrackingRefBased/>
  <w15:docId w15:val="{1C69DBD5-C8AB-463C-886C-3A3BCDF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203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52203"/>
    <w:pPr>
      <w:keepNext/>
      <w:numPr>
        <w:numId w:val="2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652203"/>
    <w:pPr>
      <w:keepNext/>
      <w:numPr>
        <w:ilvl w:val="1"/>
        <w:numId w:val="2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652203"/>
    <w:pPr>
      <w:keepNext/>
      <w:numPr>
        <w:ilvl w:val="2"/>
        <w:numId w:val="2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652203"/>
    <w:pPr>
      <w:keepNext/>
      <w:numPr>
        <w:ilvl w:val="3"/>
        <w:numId w:val="2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652203"/>
    <w:pPr>
      <w:numPr>
        <w:ilvl w:val="4"/>
        <w:numId w:val="2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52203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65220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5220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652203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2203"/>
    <w:rPr>
      <w:rFonts w:eastAsia="Times New Roman" w:cs="Times New Roman"/>
      <w:b/>
      <w:caps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52203"/>
    <w:rPr>
      <w:rFonts w:eastAsia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52203"/>
    <w:rPr>
      <w:rFonts w:eastAsia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652203"/>
    <w:rPr>
      <w:rFonts w:eastAsia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52203"/>
    <w:rPr>
      <w:rFonts w:eastAsia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52203"/>
    <w:rPr>
      <w:rFonts w:eastAsia="Times New Roman" w:cs="Times New Roman"/>
      <w:i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52203"/>
    <w:rPr>
      <w:rFonts w:eastAsia="Times New Roman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52203"/>
    <w:rPr>
      <w:rFonts w:eastAsia="Times New Roman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52203"/>
    <w:rPr>
      <w:rFonts w:eastAsia="Times New Roman" w:cs="Times New Roman"/>
      <w:i/>
      <w:sz w:val="18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652203"/>
    <w:pPr>
      <w:ind w:left="720"/>
      <w:contextualSpacing/>
    </w:pPr>
  </w:style>
  <w:style w:type="paragraph" w:customStyle="1" w:styleId="ACBody2">
    <w:name w:val="AC Body 2"/>
    <w:basedOn w:val="Normal"/>
    <w:rsid w:val="00652203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2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20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37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37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378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D12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23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237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237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2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TENDER.BFA@DRC.NGO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salimata.zeba@drc.ngo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a4f308e-a527-458d-a51c-310cba7041c0" xsi:nil="true"/>
    <lcf76f155ced4ddcb4097134ff3c332f xmlns="2a4f308e-a527-458d-a51c-310cba7041c0">
      <Terms xmlns="http://schemas.microsoft.com/office/infopath/2007/PartnerControls"/>
    </lcf76f155ced4ddcb4097134ff3c332f>
    <TaxCatchAll xmlns="478c3321-a9f3-4c06-8076-39423d8d40a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8A677D03E5143A93A011D5B293E6C" ma:contentTypeVersion="12" ma:contentTypeDescription="Crée un document." ma:contentTypeScope="" ma:versionID="cc57a4171a613a5f5a78dff6551ef797">
  <xsd:schema xmlns:xsd="http://www.w3.org/2001/XMLSchema" xmlns:xs="http://www.w3.org/2001/XMLSchema" xmlns:p="http://schemas.microsoft.com/office/2006/metadata/properties" xmlns:ns2="2a4f308e-a527-458d-a51c-310cba7041c0" xmlns:ns3="478c3321-a9f3-4c06-8076-39423d8d40af" targetNamespace="http://schemas.microsoft.com/office/2006/metadata/properties" ma:root="true" ma:fieldsID="33d59baca21c4395edc314caf800ff12" ns2:_="" ns3:_="">
    <xsd:import namespace="2a4f308e-a527-458d-a51c-310cba7041c0"/>
    <xsd:import namespace="478c3321-a9f3-4c06-8076-39423d8d4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f308e-a527-458d-a51c-310cba704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c3321-a9f3-4c06-8076-39423d8d4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bd3262-968c-4daf-a3ed-0ee740d584db}" ma:internalName="TaxCatchAll" ma:showField="CatchAllData" ma:web="478c3321-a9f3-4c06-8076-39423d8d4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5CE531-9D61-4A44-9BB8-7D254763F64C}">
  <ds:schemaRefs>
    <ds:schemaRef ds:uri="http://schemas.microsoft.com/office/2006/metadata/properties"/>
    <ds:schemaRef ds:uri="http://schemas.microsoft.com/office/infopath/2007/PartnerControls"/>
    <ds:schemaRef ds:uri="2a4f308e-a527-458d-a51c-310cba7041c0"/>
    <ds:schemaRef ds:uri="478c3321-a9f3-4c06-8076-39423d8d40af"/>
  </ds:schemaRefs>
</ds:datastoreItem>
</file>

<file path=customXml/itemProps2.xml><?xml version="1.0" encoding="utf-8"?>
<ds:datastoreItem xmlns:ds="http://schemas.openxmlformats.org/officeDocument/2006/customXml" ds:itemID="{C09FA650-E7F3-4F60-9BD8-CD072C5A7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C31AA1-9C91-4981-862A-68F311164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f308e-a527-458d-a51c-310cba7041c0"/>
    <ds:schemaRef ds:uri="478c3321-a9f3-4c06-8076-39423d8d4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Lorine Martingorena</dc:creator>
  <cp:keywords/>
  <dc:description/>
  <cp:lastModifiedBy>Betty Pantazidou</cp:lastModifiedBy>
  <cp:revision>5</cp:revision>
  <cp:lastPrinted>2019-06-18T11:28:00Z</cp:lastPrinted>
  <dcterms:created xsi:type="dcterms:W3CDTF">2022-11-14T10:59:00Z</dcterms:created>
  <dcterms:modified xsi:type="dcterms:W3CDTF">2022-12-05T13:43:00Z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0x01010007D8A677D03E5143A93A011D5B293E6C</vt:lpwstr>
  </property>
  <property fmtid="{D5CDD505-2E9C-101B-9397-08002B2CF9AE}" pid="3" name="MediaServiceImageTags">
    <vt:lpwstr/>
  </property>
</Properties>
</file>